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1E" w:rsidRPr="0034361E" w:rsidRDefault="0034361E" w:rsidP="0034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1E">
        <w:rPr>
          <w:rFonts w:ascii="Times New Roman" w:hAnsi="Times New Roman" w:cs="Times New Roman"/>
          <w:b/>
          <w:sz w:val="28"/>
          <w:szCs w:val="28"/>
        </w:rPr>
        <w:t xml:space="preserve">U.S. </w:t>
      </w:r>
      <w:r w:rsidR="00E316BE">
        <w:rPr>
          <w:rFonts w:ascii="Times New Roman" w:hAnsi="Times New Roman" w:cs="Times New Roman"/>
          <w:b/>
          <w:sz w:val="28"/>
          <w:szCs w:val="28"/>
        </w:rPr>
        <w:t xml:space="preserve">Statement at </w:t>
      </w:r>
      <w:r w:rsidRPr="0034361E">
        <w:rPr>
          <w:rFonts w:ascii="Times New Roman" w:hAnsi="Times New Roman" w:cs="Times New Roman"/>
          <w:b/>
          <w:sz w:val="28"/>
          <w:szCs w:val="28"/>
        </w:rPr>
        <w:t>the UPR</w:t>
      </w:r>
      <w:r w:rsidR="00E316BE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34361E">
        <w:rPr>
          <w:rFonts w:ascii="Times New Roman" w:hAnsi="Times New Roman" w:cs="Times New Roman"/>
          <w:b/>
          <w:sz w:val="28"/>
          <w:szCs w:val="28"/>
        </w:rPr>
        <w:t xml:space="preserve"> Malawi</w:t>
      </w:r>
      <w:r w:rsidR="00E316BE">
        <w:rPr>
          <w:rFonts w:ascii="Times New Roman" w:hAnsi="Times New Roman" w:cs="Times New Roman"/>
          <w:b/>
          <w:sz w:val="28"/>
          <w:szCs w:val="28"/>
        </w:rPr>
        <w:t>, 22</w:t>
      </w:r>
      <w:r w:rsidR="00E316BE" w:rsidRPr="0085421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E316BE">
        <w:rPr>
          <w:rFonts w:ascii="Times New Roman" w:hAnsi="Times New Roman" w:cs="Times New Roman"/>
          <w:b/>
          <w:sz w:val="28"/>
          <w:szCs w:val="28"/>
        </w:rPr>
        <w:t xml:space="preserve"> Session, May 5, 2015</w:t>
      </w:r>
    </w:p>
    <w:p w:rsidR="0034361E" w:rsidRDefault="0034361E" w:rsidP="0034361E">
      <w:pPr>
        <w:rPr>
          <w:rFonts w:ascii="Times New Roman" w:hAnsi="Times New Roman" w:cs="Times New Roman"/>
          <w:sz w:val="28"/>
          <w:szCs w:val="28"/>
        </w:rPr>
      </w:pPr>
      <w:r w:rsidRPr="0034361E">
        <w:rPr>
          <w:rFonts w:ascii="Times New Roman" w:hAnsi="Times New Roman" w:cs="Times New Roman"/>
          <w:sz w:val="28"/>
          <w:szCs w:val="28"/>
        </w:rPr>
        <w:t>The United States warmly welcomes</w:t>
      </w:r>
      <w:r w:rsidR="00166976">
        <w:rPr>
          <w:rFonts w:ascii="Times New Roman" w:hAnsi="Times New Roman" w:cs="Times New Roman"/>
          <w:sz w:val="28"/>
          <w:szCs w:val="28"/>
        </w:rPr>
        <w:t xml:space="preserve"> </w:t>
      </w:r>
      <w:r w:rsidR="00166976" w:rsidRPr="0034361E">
        <w:rPr>
          <w:rFonts w:ascii="Times New Roman" w:hAnsi="Times New Roman" w:cs="Times New Roman"/>
          <w:sz w:val="28"/>
          <w:szCs w:val="28"/>
        </w:rPr>
        <w:t>the</w:t>
      </w:r>
      <w:r w:rsidRPr="0034361E">
        <w:rPr>
          <w:rFonts w:ascii="Times New Roman" w:hAnsi="Times New Roman" w:cs="Times New Roman"/>
          <w:sz w:val="28"/>
          <w:szCs w:val="28"/>
        </w:rPr>
        <w:t xml:space="preserve"> Malawi delegation to the UPR Working Group</w:t>
      </w:r>
      <w:r w:rsidR="009A1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491" w:rsidRDefault="00B87372" w:rsidP="00343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4361E" w:rsidRPr="0034361E">
        <w:rPr>
          <w:rFonts w:ascii="Times New Roman" w:hAnsi="Times New Roman" w:cs="Times New Roman"/>
          <w:sz w:val="28"/>
          <w:szCs w:val="28"/>
        </w:rPr>
        <w:t>commend Malawi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0C">
        <w:rPr>
          <w:rFonts w:ascii="Times New Roman" w:hAnsi="Times New Roman" w:cs="Times New Roman"/>
          <w:sz w:val="28"/>
          <w:szCs w:val="28"/>
        </w:rPr>
        <w:t xml:space="preserve">on </w:t>
      </w:r>
      <w:r w:rsidRPr="00B87372">
        <w:rPr>
          <w:rFonts w:ascii="Times New Roman" w:hAnsi="Times New Roman" w:cs="Times New Roman"/>
          <w:sz w:val="28"/>
          <w:szCs w:val="28"/>
        </w:rPr>
        <w:t>the enactment of the Gender Equality Act in 2013</w:t>
      </w:r>
      <w:r w:rsidR="004A1035">
        <w:rPr>
          <w:rFonts w:ascii="Times New Roman" w:hAnsi="Times New Roman" w:cs="Times New Roman"/>
          <w:sz w:val="28"/>
          <w:szCs w:val="28"/>
        </w:rPr>
        <w:t xml:space="preserve"> </w:t>
      </w:r>
      <w:r w:rsidR="00D96491">
        <w:rPr>
          <w:rFonts w:ascii="Times New Roman" w:hAnsi="Times New Roman" w:cs="Times New Roman"/>
          <w:sz w:val="28"/>
          <w:szCs w:val="28"/>
        </w:rPr>
        <w:t xml:space="preserve">and </w:t>
      </w:r>
      <w:r w:rsidR="00D96491" w:rsidRPr="00380C7A">
        <w:rPr>
          <w:rFonts w:ascii="Times New Roman" w:hAnsi="Times New Roman" w:cs="Times New Roman"/>
          <w:sz w:val="28"/>
          <w:szCs w:val="28"/>
        </w:rPr>
        <w:t xml:space="preserve">on the </w:t>
      </w:r>
      <w:r w:rsidR="006D25F5">
        <w:rPr>
          <w:rFonts w:ascii="Times New Roman" w:hAnsi="Times New Roman" w:cs="Times New Roman"/>
          <w:sz w:val="28"/>
          <w:szCs w:val="28"/>
        </w:rPr>
        <w:t>passage</w:t>
      </w:r>
      <w:r w:rsidR="00D96491" w:rsidRPr="00380C7A">
        <w:rPr>
          <w:rFonts w:ascii="Times New Roman" w:hAnsi="Times New Roman" w:cs="Times New Roman"/>
          <w:sz w:val="28"/>
          <w:szCs w:val="28"/>
        </w:rPr>
        <w:t xml:space="preserve"> of the Trafficking in Persons</w:t>
      </w:r>
      <w:r w:rsidR="00B50F42">
        <w:rPr>
          <w:rFonts w:ascii="Times New Roman" w:hAnsi="Times New Roman" w:cs="Times New Roman"/>
          <w:sz w:val="28"/>
          <w:szCs w:val="28"/>
        </w:rPr>
        <w:t xml:space="preserve"> </w:t>
      </w:r>
      <w:r w:rsidR="000556BE">
        <w:rPr>
          <w:rFonts w:ascii="Times New Roman" w:hAnsi="Times New Roman" w:cs="Times New Roman"/>
          <w:sz w:val="28"/>
          <w:szCs w:val="28"/>
        </w:rPr>
        <w:t xml:space="preserve">Bill </w:t>
      </w:r>
      <w:r w:rsidR="00D96491" w:rsidRPr="00380C7A">
        <w:rPr>
          <w:rFonts w:ascii="Times New Roman" w:hAnsi="Times New Roman" w:cs="Times New Roman"/>
          <w:sz w:val="28"/>
          <w:szCs w:val="28"/>
        </w:rPr>
        <w:t xml:space="preserve">in February 2015.  </w:t>
      </w:r>
      <w:r w:rsidR="006A6AEA">
        <w:rPr>
          <w:rFonts w:ascii="Times New Roman" w:hAnsi="Times New Roman" w:cs="Times New Roman"/>
          <w:sz w:val="28"/>
          <w:szCs w:val="28"/>
        </w:rPr>
        <w:t>We also commend Malawi’s commitment to reducing the incidence of child</w:t>
      </w:r>
      <w:r w:rsidR="00643E39">
        <w:rPr>
          <w:rFonts w:ascii="Times New Roman" w:hAnsi="Times New Roman" w:cs="Times New Roman"/>
          <w:sz w:val="28"/>
          <w:szCs w:val="28"/>
        </w:rPr>
        <w:t xml:space="preserve"> </w:t>
      </w:r>
      <w:r w:rsidR="006A6AEA">
        <w:rPr>
          <w:rFonts w:ascii="Times New Roman" w:hAnsi="Times New Roman" w:cs="Times New Roman"/>
          <w:sz w:val="28"/>
          <w:szCs w:val="28"/>
        </w:rPr>
        <w:t xml:space="preserve">marriage </w:t>
      </w:r>
      <w:r w:rsidR="004B3261">
        <w:rPr>
          <w:rFonts w:ascii="Times New Roman" w:hAnsi="Times New Roman" w:cs="Times New Roman"/>
          <w:sz w:val="28"/>
          <w:szCs w:val="28"/>
        </w:rPr>
        <w:t xml:space="preserve">as evidenced </w:t>
      </w:r>
      <w:r w:rsidR="00074E56">
        <w:rPr>
          <w:rFonts w:ascii="Times New Roman" w:hAnsi="Times New Roman" w:cs="Times New Roman"/>
          <w:sz w:val="28"/>
          <w:szCs w:val="28"/>
        </w:rPr>
        <w:t>by</w:t>
      </w:r>
      <w:r w:rsidR="006A6AEA">
        <w:rPr>
          <w:rFonts w:ascii="Times New Roman" w:hAnsi="Times New Roman" w:cs="Times New Roman"/>
          <w:sz w:val="28"/>
          <w:szCs w:val="28"/>
        </w:rPr>
        <w:t xml:space="preserve"> the passage of the Marriage, Divorce</w:t>
      </w:r>
      <w:r w:rsidR="004B3261">
        <w:rPr>
          <w:rFonts w:ascii="Times New Roman" w:hAnsi="Times New Roman" w:cs="Times New Roman"/>
          <w:sz w:val="28"/>
          <w:szCs w:val="28"/>
        </w:rPr>
        <w:t>, and Family Relations Act.</w:t>
      </w:r>
    </w:p>
    <w:p w:rsidR="00D96491" w:rsidRPr="0085421C" w:rsidRDefault="00166976" w:rsidP="0085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</w:t>
      </w:r>
      <w:r w:rsidR="0034361E" w:rsidRPr="0034361E">
        <w:rPr>
          <w:rFonts w:ascii="Times New Roman" w:hAnsi="Times New Roman" w:cs="Times New Roman"/>
          <w:sz w:val="28"/>
          <w:szCs w:val="28"/>
        </w:rPr>
        <w:t xml:space="preserve"> we note with concern that </w:t>
      </w:r>
      <w:r w:rsidR="0007276A">
        <w:rPr>
          <w:rFonts w:ascii="Times New Roman" w:hAnsi="Times New Roman" w:cs="Times New Roman"/>
          <w:sz w:val="28"/>
          <w:szCs w:val="28"/>
        </w:rPr>
        <w:t xml:space="preserve">gender-based violence and </w:t>
      </w:r>
      <w:r w:rsidR="0034361E" w:rsidRPr="0034361E">
        <w:rPr>
          <w:rFonts w:ascii="Times New Roman" w:hAnsi="Times New Roman" w:cs="Times New Roman"/>
          <w:sz w:val="28"/>
          <w:szCs w:val="28"/>
        </w:rPr>
        <w:t xml:space="preserve">discrimination against women </w:t>
      </w:r>
      <w:r w:rsidR="0007276A">
        <w:rPr>
          <w:rFonts w:ascii="Times New Roman" w:hAnsi="Times New Roman" w:cs="Times New Roman"/>
          <w:sz w:val="28"/>
          <w:szCs w:val="28"/>
        </w:rPr>
        <w:t xml:space="preserve">and girls </w:t>
      </w:r>
      <w:r w:rsidR="0034361E" w:rsidRPr="0034361E">
        <w:rPr>
          <w:rFonts w:ascii="Times New Roman" w:hAnsi="Times New Roman" w:cs="Times New Roman"/>
          <w:sz w:val="28"/>
          <w:szCs w:val="28"/>
        </w:rPr>
        <w:t>remains pervasive a</w:t>
      </w:r>
      <w:r w:rsidR="00B87372">
        <w:rPr>
          <w:rFonts w:ascii="Times New Roman" w:hAnsi="Times New Roman" w:cs="Times New Roman"/>
          <w:sz w:val="28"/>
          <w:szCs w:val="28"/>
        </w:rPr>
        <w:t>nd women</w:t>
      </w:r>
      <w:r w:rsidR="0034361E" w:rsidRPr="0034361E">
        <w:rPr>
          <w:rFonts w:ascii="Times New Roman" w:hAnsi="Times New Roman" w:cs="Times New Roman"/>
          <w:sz w:val="28"/>
          <w:szCs w:val="28"/>
        </w:rPr>
        <w:t xml:space="preserve"> continue to have lower literacy and education levels and less access to employment than men</w:t>
      </w:r>
      <w:r w:rsidR="00B87372">
        <w:rPr>
          <w:rFonts w:ascii="Times New Roman" w:hAnsi="Times New Roman" w:cs="Times New Roman"/>
          <w:sz w:val="28"/>
          <w:szCs w:val="28"/>
        </w:rPr>
        <w:t xml:space="preserve">. </w:t>
      </w:r>
      <w:r w:rsidR="00E316BE">
        <w:rPr>
          <w:rFonts w:ascii="Times New Roman" w:hAnsi="Times New Roman" w:cs="Times New Roman"/>
          <w:sz w:val="28"/>
          <w:szCs w:val="28"/>
        </w:rPr>
        <w:t xml:space="preserve"> </w:t>
      </w:r>
      <w:r w:rsidR="00B87372">
        <w:rPr>
          <w:rFonts w:ascii="Times New Roman" w:hAnsi="Times New Roman" w:cs="Times New Roman"/>
          <w:sz w:val="28"/>
          <w:szCs w:val="28"/>
        </w:rPr>
        <w:t>In addition,</w:t>
      </w:r>
      <w:r w:rsidR="0034361E" w:rsidRPr="0034361E">
        <w:rPr>
          <w:rFonts w:ascii="Times New Roman" w:hAnsi="Times New Roman" w:cs="Times New Roman"/>
          <w:sz w:val="28"/>
          <w:szCs w:val="28"/>
        </w:rPr>
        <w:t xml:space="preserve"> children in Malawi continue to </w:t>
      </w:r>
      <w:r w:rsidR="00E316BE">
        <w:rPr>
          <w:rFonts w:ascii="Times New Roman" w:hAnsi="Times New Roman" w:cs="Times New Roman"/>
          <w:sz w:val="28"/>
          <w:szCs w:val="28"/>
        </w:rPr>
        <w:t xml:space="preserve">be </w:t>
      </w:r>
      <w:r w:rsidR="004B3261">
        <w:rPr>
          <w:rFonts w:ascii="Times New Roman" w:hAnsi="Times New Roman" w:cs="Times New Roman"/>
          <w:sz w:val="28"/>
          <w:szCs w:val="28"/>
        </w:rPr>
        <w:t xml:space="preserve">subjected to violence and </w:t>
      </w:r>
      <w:r w:rsidR="0034361E" w:rsidRPr="0034361E">
        <w:rPr>
          <w:rFonts w:ascii="Times New Roman" w:hAnsi="Times New Roman" w:cs="Times New Roman"/>
          <w:sz w:val="28"/>
          <w:szCs w:val="28"/>
        </w:rPr>
        <w:t>the worst forms of child labor</w:t>
      </w:r>
      <w:r w:rsidR="00380C7A" w:rsidRPr="00380C7A">
        <w:rPr>
          <w:rFonts w:ascii="Times New Roman" w:hAnsi="Times New Roman" w:cs="Times New Roman"/>
          <w:sz w:val="28"/>
          <w:szCs w:val="28"/>
        </w:rPr>
        <w:t xml:space="preserve">, including forced labor.  </w:t>
      </w:r>
    </w:p>
    <w:p w:rsidR="00E74A98" w:rsidRDefault="00D96491" w:rsidP="007A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Finally, w</w:t>
      </w:r>
      <w:r w:rsidR="00841793">
        <w:rPr>
          <w:rFonts w:ascii="Times New Roman" w:eastAsia="Times New Roman" w:hAnsi="Times New Roman" w:cs="Times New Roman"/>
          <w:sz w:val="28"/>
          <w:szCs w:val="28"/>
        </w:rPr>
        <w:t xml:space="preserve">e are also concerned </w:t>
      </w:r>
      <w:r w:rsidR="00890604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7A57C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90604">
        <w:rPr>
          <w:rFonts w:ascii="Times New Roman" w:eastAsia="Times New Roman" w:hAnsi="Times New Roman" w:cs="Times New Roman"/>
          <w:sz w:val="28"/>
          <w:szCs w:val="28"/>
        </w:rPr>
        <w:t xml:space="preserve">continued </w:t>
      </w:r>
      <w:r w:rsidR="007A57C1">
        <w:rPr>
          <w:rFonts w:ascii="Times New Roman" w:eastAsia="Times New Roman" w:hAnsi="Times New Roman" w:cs="Times New Roman"/>
          <w:sz w:val="28"/>
          <w:szCs w:val="28"/>
        </w:rPr>
        <w:t xml:space="preserve">existence of laws that criminalize consensual same-sex activity between adults.  </w:t>
      </w:r>
      <w:r w:rsidR="007D28B2">
        <w:rPr>
          <w:rFonts w:ascii="Times New Roman" w:hAnsi="Times New Roman" w:cs="Times New Roman"/>
          <w:sz w:val="28"/>
          <w:szCs w:val="28"/>
        </w:rPr>
        <w:t>W</w:t>
      </w:r>
      <w:r w:rsidR="009A16DE">
        <w:rPr>
          <w:rFonts w:ascii="Times New Roman" w:hAnsi="Times New Roman" w:cs="Times New Roman"/>
          <w:sz w:val="28"/>
          <w:szCs w:val="28"/>
        </w:rPr>
        <w:t xml:space="preserve">e urge Malawi to </w:t>
      </w:r>
      <w:r w:rsidR="007D28B2">
        <w:rPr>
          <w:rFonts w:ascii="Times New Roman" w:hAnsi="Times New Roman" w:cs="Times New Roman"/>
          <w:sz w:val="28"/>
          <w:szCs w:val="28"/>
        </w:rPr>
        <w:t>ensure that</w:t>
      </w:r>
      <w:r w:rsidR="007A57C1">
        <w:rPr>
          <w:rFonts w:ascii="Times New Roman" w:hAnsi="Times New Roman" w:cs="Times New Roman"/>
          <w:sz w:val="28"/>
          <w:szCs w:val="28"/>
        </w:rPr>
        <w:t xml:space="preserve"> its</w:t>
      </w:r>
      <w:r w:rsidR="007D28B2">
        <w:rPr>
          <w:rFonts w:ascii="Times New Roman" w:hAnsi="Times New Roman" w:cs="Times New Roman"/>
          <w:sz w:val="28"/>
          <w:szCs w:val="28"/>
        </w:rPr>
        <w:t xml:space="preserve"> legislation respect</w:t>
      </w:r>
      <w:r w:rsidR="00826B92">
        <w:rPr>
          <w:rFonts w:ascii="Times New Roman" w:hAnsi="Times New Roman" w:cs="Times New Roman"/>
          <w:sz w:val="28"/>
          <w:szCs w:val="28"/>
        </w:rPr>
        <w:t>s</w:t>
      </w:r>
      <w:r w:rsidR="007D28B2">
        <w:rPr>
          <w:rFonts w:ascii="Times New Roman" w:hAnsi="Times New Roman" w:cs="Times New Roman"/>
          <w:sz w:val="28"/>
          <w:szCs w:val="28"/>
        </w:rPr>
        <w:t xml:space="preserve"> the rights of all citizens,</w:t>
      </w:r>
      <w:r w:rsidR="009A16DE" w:rsidRPr="009A16DE">
        <w:rPr>
          <w:rFonts w:ascii="Times New Roman" w:hAnsi="Times New Roman" w:cs="Times New Roman"/>
          <w:sz w:val="28"/>
          <w:szCs w:val="28"/>
        </w:rPr>
        <w:t xml:space="preserve"> </w:t>
      </w:r>
      <w:r w:rsidR="007D28B2">
        <w:rPr>
          <w:rFonts w:ascii="Times New Roman" w:hAnsi="Times New Roman" w:cs="Times New Roman"/>
          <w:sz w:val="28"/>
          <w:szCs w:val="28"/>
        </w:rPr>
        <w:t>regardless of</w:t>
      </w:r>
      <w:r w:rsidR="009A16DE" w:rsidRPr="009A16DE">
        <w:rPr>
          <w:rFonts w:ascii="Times New Roman" w:hAnsi="Times New Roman" w:cs="Times New Roman"/>
          <w:sz w:val="28"/>
          <w:szCs w:val="28"/>
        </w:rPr>
        <w:t xml:space="preserve"> sexual</w:t>
      </w:r>
      <w:r w:rsidR="009A16DE">
        <w:rPr>
          <w:rFonts w:ascii="Times New Roman" w:hAnsi="Times New Roman" w:cs="Times New Roman"/>
          <w:sz w:val="28"/>
          <w:szCs w:val="28"/>
        </w:rPr>
        <w:t xml:space="preserve"> orientation </w:t>
      </w:r>
      <w:r w:rsidR="00ED370A">
        <w:rPr>
          <w:rFonts w:ascii="Times New Roman" w:hAnsi="Times New Roman" w:cs="Times New Roman"/>
          <w:sz w:val="28"/>
          <w:szCs w:val="28"/>
        </w:rPr>
        <w:t xml:space="preserve">or </w:t>
      </w:r>
      <w:r w:rsidR="009A16DE">
        <w:rPr>
          <w:rFonts w:ascii="Times New Roman" w:hAnsi="Times New Roman" w:cs="Times New Roman"/>
          <w:sz w:val="28"/>
          <w:szCs w:val="28"/>
        </w:rPr>
        <w:t xml:space="preserve">gender identity. </w:t>
      </w:r>
    </w:p>
    <w:p w:rsidR="007A57C1" w:rsidRDefault="007A57C1" w:rsidP="007A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61E" w:rsidRDefault="0034361E" w:rsidP="0034361E">
      <w:pPr>
        <w:rPr>
          <w:rFonts w:ascii="Times New Roman" w:hAnsi="Times New Roman" w:cs="Times New Roman"/>
          <w:sz w:val="28"/>
          <w:szCs w:val="28"/>
        </w:rPr>
      </w:pPr>
      <w:r w:rsidRPr="0034361E">
        <w:rPr>
          <w:rFonts w:ascii="Times New Roman" w:hAnsi="Times New Roman" w:cs="Times New Roman"/>
          <w:sz w:val="28"/>
          <w:szCs w:val="28"/>
        </w:rPr>
        <w:t xml:space="preserve">Bearing in mind these concerns, </w:t>
      </w:r>
      <w:r w:rsidR="00B87372">
        <w:rPr>
          <w:rFonts w:ascii="Times New Roman" w:hAnsi="Times New Roman" w:cs="Times New Roman"/>
          <w:sz w:val="28"/>
          <w:szCs w:val="28"/>
        </w:rPr>
        <w:t xml:space="preserve">we recommend that Malawi: </w:t>
      </w:r>
    </w:p>
    <w:p w:rsidR="004621E3" w:rsidRDefault="004621E3" w:rsidP="004621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4A9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ake</w:t>
      </w:r>
      <w:r w:rsidRPr="00E7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steps</w:t>
      </w:r>
      <w:r w:rsidRPr="00E74A98">
        <w:rPr>
          <w:rFonts w:ascii="Times New Roman" w:hAnsi="Times New Roman" w:cs="Times New Roman"/>
          <w:sz w:val="28"/>
          <w:szCs w:val="28"/>
        </w:rPr>
        <w:t xml:space="preserve"> necessary to advance equal </w:t>
      </w:r>
      <w:r>
        <w:rPr>
          <w:rFonts w:ascii="Times New Roman" w:hAnsi="Times New Roman" w:cs="Times New Roman"/>
          <w:sz w:val="28"/>
          <w:szCs w:val="28"/>
        </w:rPr>
        <w:t xml:space="preserve">education and </w:t>
      </w:r>
      <w:r w:rsidRPr="00E74A98">
        <w:rPr>
          <w:rFonts w:ascii="Times New Roman" w:hAnsi="Times New Roman" w:cs="Times New Roman"/>
          <w:sz w:val="28"/>
          <w:szCs w:val="28"/>
        </w:rPr>
        <w:t xml:space="preserve">employment opportunities for </w:t>
      </w:r>
      <w:r w:rsidR="00074E56">
        <w:rPr>
          <w:rFonts w:ascii="Times New Roman" w:hAnsi="Times New Roman" w:cs="Times New Roman"/>
          <w:sz w:val="28"/>
          <w:szCs w:val="28"/>
        </w:rPr>
        <w:t xml:space="preserve">women and </w:t>
      </w:r>
      <w:r>
        <w:rPr>
          <w:rFonts w:ascii="Times New Roman" w:hAnsi="Times New Roman" w:cs="Times New Roman"/>
          <w:sz w:val="28"/>
          <w:szCs w:val="28"/>
        </w:rPr>
        <w:t xml:space="preserve">girls </w:t>
      </w:r>
      <w:r w:rsidRPr="00E74A98">
        <w:rPr>
          <w:rFonts w:ascii="Times New Roman" w:hAnsi="Times New Roman" w:cs="Times New Roman"/>
          <w:sz w:val="28"/>
          <w:szCs w:val="28"/>
        </w:rPr>
        <w:t>and eliminate</w:t>
      </w:r>
      <w:r w:rsidR="00074E56">
        <w:rPr>
          <w:rFonts w:ascii="Times New Roman" w:hAnsi="Times New Roman" w:cs="Times New Roman"/>
          <w:sz w:val="28"/>
          <w:szCs w:val="28"/>
        </w:rPr>
        <w:t xml:space="preserve"> the worst forms of child labor;</w:t>
      </w:r>
    </w:p>
    <w:p w:rsidR="004621E3" w:rsidRDefault="004621E3" w:rsidP="00EE2A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761E" w:rsidRDefault="009F761E" w:rsidP="007B0ED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761E">
        <w:rPr>
          <w:rFonts w:ascii="Times New Roman" w:hAnsi="Times New Roman" w:cs="Times New Roman"/>
          <w:sz w:val="28"/>
          <w:szCs w:val="28"/>
        </w:rPr>
        <w:t>Vigorously investigate</w:t>
      </w:r>
      <w:r w:rsidR="00ED370A">
        <w:rPr>
          <w:rFonts w:ascii="Times New Roman" w:hAnsi="Times New Roman" w:cs="Times New Roman"/>
          <w:sz w:val="28"/>
          <w:szCs w:val="28"/>
        </w:rPr>
        <w:t xml:space="preserve"> and</w:t>
      </w:r>
      <w:r w:rsidRPr="009F761E">
        <w:rPr>
          <w:rFonts w:ascii="Times New Roman" w:hAnsi="Times New Roman" w:cs="Times New Roman"/>
          <w:sz w:val="28"/>
          <w:szCs w:val="28"/>
        </w:rPr>
        <w:t xml:space="preserve"> prosecute trafficking offenders, under the recently passed Trafficking in Persons </w:t>
      </w:r>
      <w:r w:rsidR="004B3261">
        <w:rPr>
          <w:rFonts w:ascii="Times New Roman" w:hAnsi="Times New Roman" w:cs="Times New Roman"/>
          <w:sz w:val="28"/>
          <w:szCs w:val="28"/>
        </w:rPr>
        <w:t>Act</w:t>
      </w:r>
      <w:r w:rsidR="00074E56">
        <w:rPr>
          <w:rFonts w:ascii="Times New Roman" w:hAnsi="Times New Roman" w:cs="Times New Roman"/>
          <w:sz w:val="28"/>
          <w:szCs w:val="28"/>
        </w:rPr>
        <w:t>; and</w:t>
      </w:r>
    </w:p>
    <w:p w:rsidR="00841793" w:rsidRPr="00EE2AB8" w:rsidRDefault="00841793" w:rsidP="007B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7C1" w:rsidRDefault="007A57C1" w:rsidP="007B0E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0CF">
        <w:rPr>
          <w:rFonts w:ascii="Times New Roman" w:hAnsi="Times New Roman" w:cs="Times New Roman"/>
          <w:sz w:val="28"/>
          <w:szCs w:val="28"/>
        </w:rPr>
        <w:t xml:space="preserve">Modify the criminal code </w:t>
      </w:r>
      <w:r w:rsidR="00E316BE">
        <w:rPr>
          <w:rFonts w:ascii="Times New Roman" w:hAnsi="Times New Roman" w:cs="Times New Roman"/>
          <w:sz w:val="28"/>
          <w:szCs w:val="28"/>
        </w:rPr>
        <w:t xml:space="preserve">to </w:t>
      </w:r>
      <w:r w:rsidR="0085421C">
        <w:rPr>
          <w:rFonts w:ascii="Times New Roman" w:hAnsi="Times New Roman" w:cs="Times New Roman"/>
          <w:sz w:val="28"/>
          <w:szCs w:val="28"/>
        </w:rPr>
        <w:t>decriminalize</w:t>
      </w:r>
      <w:r w:rsidRPr="003E50CF">
        <w:rPr>
          <w:rFonts w:ascii="Times New Roman" w:hAnsi="Times New Roman" w:cs="Times New Roman"/>
          <w:sz w:val="28"/>
          <w:szCs w:val="28"/>
        </w:rPr>
        <w:t xml:space="preserve"> same-sex sexual activity between consenting adults</w:t>
      </w:r>
      <w:r w:rsidR="00E316BE">
        <w:rPr>
          <w:rFonts w:ascii="Times New Roman" w:hAnsi="Times New Roman" w:cs="Times New Roman"/>
          <w:sz w:val="28"/>
          <w:szCs w:val="28"/>
        </w:rPr>
        <w:t xml:space="preserve">; </w:t>
      </w:r>
      <w:r w:rsidR="00E316BE" w:rsidRPr="00643E39">
        <w:rPr>
          <w:rFonts w:ascii="Times New Roman" w:hAnsi="Times New Roman" w:cs="Times New Roman"/>
          <w:sz w:val="28"/>
          <w:szCs w:val="28"/>
        </w:rPr>
        <w:t>and</w:t>
      </w:r>
      <w:r w:rsidR="00643E39" w:rsidRPr="00643E39">
        <w:rPr>
          <w:rFonts w:ascii="Times New Roman" w:hAnsi="Times New Roman" w:cs="Times New Roman"/>
          <w:sz w:val="28"/>
          <w:szCs w:val="28"/>
        </w:rPr>
        <w:t xml:space="preserve"> </w:t>
      </w:r>
      <w:r w:rsidR="00455FDB" w:rsidRPr="00643E39">
        <w:rPr>
          <w:rFonts w:ascii="Times New Roman" w:hAnsi="Times New Roman" w:cs="Times New Roman"/>
          <w:sz w:val="28"/>
          <w:szCs w:val="28"/>
          <w:lang w:val="en-CA"/>
        </w:rPr>
        <w:t>to criminalize all forms of sexual abuse of children regardless of the sex of the child</w:t>
      </w:r>
      <w:r w:rsidR="00643E39" w:rsidRPr="00643E39">
        <w:rPr>
          <w:rFonts w:ascii="Times New Roman" w:hAnsi="Times New Roman" w:cs="Times New Roman"/>
          <w:sz w:val="28"/>
          <w:szCs w:val="28"/>
          <w:lang w:val="en-CA"/>
        </w:rPr>
        <w:t>.</w:t>
      </w:r>
      <w:r w:rsidR="00643E39">
        <w:rPr>
          <w:sz w:val="24"/>
          <w:szCs w:val="24"/>
          <w:lang w:val="en-CA"/>
        </w:rPr>
        <w:t xml:space="preserve"> </w:t>
      </w:r>
    </w:p>
    <w:p w:rsidR="00380C7A" w:rsidRPr="00380C7A" w:rsidRDefault="00380C7A" w:rsidP="00380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41E2" w:rsidRDefault="000841E2" w:rsidP="0007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BEF" w:rsidRDefault="004D7BEF" w:rsidP="0007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E2" w:rsidRPr="0034361E" w:rsidRDefault="000841E2" w:rsidP="0007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1E2" w:rsidRPr="003436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A7" w:rsidRDefault="00CD63A7" w:rsidP="005E4EC0">
      <w:pPr>
        <w:spacing w:after="0" w:line="240" w:lineRule="auto"/>
      </w:pPr>
      <w:r>
        <w:separator/>
      </w:r>
    </w:p>
  </w:endnote>
  <w:endnote w:type="continuationSeparator" w:id="0">
    <w:p w:rsidR="00CD63A7" w:rsidRDefault="00CD63A7" w:rsidP="005E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C0" w:rsidRPr="005E4EC0" w:rsidRDefault="005E4EC0" w:rsidP="005E4EC0">
    <w:pPr>
      <w:pStyle w:val="Footer"/>
      <w:jc w:val="center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A7" w:rsidRDefault="00CD63A7" w:rsidP="005E4EC0">
      <w:pPr>
        <w:spacing w:after="0" w:line="240" w:lineRule="auto"/>
      </w:pPr>
      <w:r>
        <w:separator/>
      </w:r>
    </w:p>
  </w:footnote>
  <w:footnote w:type="continuationSeparator" w:id="0">
    <w:p w:rsidR="00CD63A7" w:rsidRDefault="00CD63A7" w:rsidP="005E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888"/>
    <w:multiLevelType w:val="hybridMultilevel"/>
    <w:tmpl w:val="3AC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78C4"/>
    <w:multiLevelType w:val="hybridMultilevel"/>
    <w:tmpl w:val="B986CD4E"/>
    <w:lvl w:ilvl="0" w:tplc="F2507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6BFA"/>
    <w:multiLevelType w:val="hybridMultilevel"/>
    <w:tmpl w:val="8E0C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044BA"/>
    <w:multiLevelType w:val="hybridMultilevel"/>
    <w:tmpl w:val="C5B2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1E"/>
    <w:rsid w:val="00037868"/>
    <w:rsid w:val="000556BE"/>
    <w:rsid w:val="0007276A"/>
    <w:rsid w:val="00074E56"/>
    <w:rsid w:val="000841E2"/>
    <w:rsid w:val="0009112F"/>
    <w:rsid w:val="000A5D0C"/>
    <w:rsid w:val="000D72D1"/>
    <w:rsid w:val="000F32A0"/>
    <w:rsid w:val="00166976"/>
    <w:rsid w:val="00183418"/>
    <w:rsid w:val="001D42A9"/>
    <w:rsid w:val="002176DC"/>
    <w:rsid w:val="00247F6E"/>
    <w:rsid w:val="00257707"/>
    <w:rsid w:val="002C73C7"/>
    <w:rsid w:val="002F1B5A"/>
    <w:rsid w:val="00301D52"/>
    <w:rsid w:val="00330F23"/>
    <w:rsid w:val="0034361E"/>
    <w:rsid w:val="00367B88"/>
    <w:rsid w:val="00374408"/>
    <w:rsid w:val="00380C7A"/>
    <w:rsid w:val="003E50CF"/>
    <w:rsid w:val="003E66B7"/>
    <w:rsid w:val="003F0FD9"/>
    <w:rsid w:val="00405325"/>
    <w:rsid w:val="00455FDB"/>
    <w:rsid w:val="004621E3"/>
    <w:rsid w:val="00490E89"/>
    <w:rsid w:val="004A1035"/>
    <w:rsid w:val="004B2929"/>
    <w:rsid w:val="004B3261"/>
    <w:rsid w:val="004D7BEF"/>
    <w:rsid w:val="0057081A"/>
    <w:rsid w:val="005C3731"/>
    <w:rsid w:val="005E4EC0"/>
    <w:rsid w:val="005F69FB"/>
    <w:rsid w:val="00632D67"/>
    <w:rsid w:val="006355F8"/>
    <w:rsid w:val="00643E39"/>
    <w:rsid w:val="00677B44"/>
    <w:rsid w:val="0068087B"/>
    <w:rsid w:val="006A6AEA"/>
    <w:rsid w:val="006D25F5"/>
    <w:rsid w:val="006E28A9"/>
    <w:rsid w:val="007A57C1"/>
    <w:rsid w:val="007B0ED7"/>
    <w:rsid w:val="007C1432"/>
    <w:rsid w:val="007D28B2"/>
    <w:rsid w:val="00826B92"/>
    <w:rsid w:val="00841793"/>
    <w:rsid w:val="0085421C"/>
    <w:rsid w:val="00890604"/>
    <w:rsid w:val="008E2CA8"/>
    <w:rsid w:val="008E6C0C"/>
    <w:rsid w:val="00907A95"/>
    <w:rsid w:val="009779D6"/>
    <w:rsid w:val="009957A8"/>
    <w:rsid w:val="009A16DE"/>
    <w:rsid w:val="009B6A57"/>
    <w:rsid w:val="009F761E"/>
    <w:rsid w:val="00A05FDA"/>
    <w:rsid w:val="00A9566E"/>
    <w:rsid w:val="00B27D90"/>
    <w:rsid w:val="00B50F42"/>
    <w:rsid w:val="00B87372"/>
    <w:rsid w:val="00BE4B34"/>
    <w:rsid w:val="00CD63A7"/>
    <w:rsid w:val="00D13F73"/>
    <w:rsid w:val="00D23979"/>
    <w:rsid w:val="00D465D0"/>
    <w:rsid w:val="00D63CD6"/>
    <w:rsid w:val="00D7032E"/>
    <w:rsid w:val="00D84D69"/>
    <w:rsid w:val="00D96491"/>
    <w:rsid w:val="00DA1E54"/>
    <w:rsid w:val="00E16DB2"/>
    <w:rsid w:val="00E25C5D"/>
    <w:rsid w:val="00E316BE"/>
    <w:rsid w:val="00E74A98"/>
    <w:rsid w:val="00EB38E7"/>
    <w:rsid w:val="00EC746D"/>
    <w:rsid w:val="00ED370A"/>
    <w:rsid w:val="00EE2AB8"/>
    <w:rsid w:val="00FA143B"/>
    <w:rsid w:val="00FE379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C0"/>
  </w:style>
  <w:style w:type="paragraph" w:styleId="Footer">
    <w:name w:val="footer"/>
    <w:basedOn w:val="Normal"/>
    <w:link w:val="FooterChar"/>
    <w:uiPriority w:val="99"/>
    <w:unhideWhenUsed/>
    <w:rsid w:val="005E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C0"/>
  </w:style>
  <w:style w:type="character" w:styleId="CommentReference">
    <w:name w:val="annotation reference"/>
    <w:basedOn w:val="DefaultParagraphFont"/>
    <w:uiPriority w:val="99"/>
    <w:semiHidden/>
    <w:unhideWhenUsed/>
    <w:rsid w:val="007D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8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C0"/>
  </w:style>
  <w:style w:type="paragraph" w:styleId="Footer">
    <w:name w:val="footer"/>
    <w:basedOn w:val="Normal"/>
    <w:link w:val="FooterChar"/>
    <w:uiPriority w:val="99"/>
    <w:unhideWhenUsed/>
    <w:rsid w:val="005E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C0"/>
  </w:style>
  <w:style w:type="character" w:styleId="CommentReference">
    <w:name w:val="annotation reference"/>
    <w:basedOn w:val="DefaultParagraphFont"/>
    <w:uiPriority w:val="99"/>
    <w:semiHidden/>
    <w:unhideWhenUsed/>
    <w:rsid w:val="007D2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8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1EC1D70AB7D7489E4B95F0393CC0FB" ma:contentTypeVersion="2" ma:contentTypeDescription="Country Statements" ma:contentTypeScope="" ma:versionID="060e9228a6ed35401cc2df31e91fa07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B9BB5-AB0C-4FAB-894A-A1AF7B6D3A55}"/>
</file>

<file path=customXml/itemProps2.xml><?xml version="1.0" encoding="utf-8"?>
<ds:datastoreItem xmlns:ds="http://schemas.openxmlformats.org/officeDocument/2006/customXml" ds:itemID="{D039526D-C1B6-479F-91D9-AA06C3DD3872}"/>
</file>

<file path=customXml/itemProps3.xml><?xml version="1.0" encoding="utf-8"?>
<ds:datastoreItem xmlns:ds="http://schemas.openxmlformats.org/officeDocument/2006/customXml" ds:itemID="{8F56D785-6E28-4939-89E7-7B9618BE7B9A}"/>
</file>

<file path=customXml/itemProps4.xml><?xml version="1.0" encoding="utf-8"?>
<ds:datastoreItem xmlns:ds="http://schemas.openxmlformats.org/officeDocument/2006/customXml" ds:itemID="{F2047561-CD66-4489-B0BA-D6F549BEC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2</cp:revision>
  <cp:lastPrinted>2015-05-01T08:54:00Z</cp:lastPrinted>
  <dcterms:created xsi:type="dcterms:W3CDTF">2015-05-01T08:55:00Z</dcterms:created>
  <dcterms:modified xsi:type="dcterms:W3CDTF">2015-05-01T08:55:00Z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0x010100CA92D31222379248846EF4F1EBFB5EDE00881EC1D70AB7D7489E4B95F0393CC0FB</vt:lpwstr>
  </property>
</Properties>
</file>